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14D86" w14:textId="76C09412" w:rsidR="00A77126" w:rsidRPr="00A77126" w:rsidRDefault="00A77126" w:rsidP="00A771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  <w:t>Tour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  <w:t>Riga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  <w:t>Cycling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  <w:t>race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  <w:t>for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  <w:t>youth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  <w:t xml:space="preserve"> </w:t>
      </w:r>
      <w:r w:rsidRPr="00A771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  <w:t xml:space="preserve">2025 </w:t>
      </w:r>
      <w:proofErr w:type="spellStart"/>
      <w:r w:rsidRPr="00A771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v-LV"/>
        </w:rPr>
        <w:t>Regulations</w:t>
      </w:r>
      <w:proofErr w:type="spellEnd"/>
    </w:p>
    <w:p w14:paraId="19A816F3" w14:textId="77777777" w:rsidR="00A77126" w:rsidRPr="00A77126" w:rsidRDefault="00A77126" w:rsidP="00A771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I. </w:t>
      </w:r>
      <w:proofErr w:type="spellStart"/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General</w:t>
      </w:r>
      <w:proofErr w:type="spellEnd"/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Information</w:t>
      </w:r>
      <w:proofErr w:type="spellEnd"/>
    </w:p>
    <w:p w14:paraId="60853920" w14:textId="300784A9" w:rsidR="00A77126" w:rsidRPr="00A77126" w:rsidRDefault="00A77126" w:rsidP="00A771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Tour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Riga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Cycling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race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youth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2025 (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hereinafter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Competition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organized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aim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promote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sport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cycling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encourage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young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people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engage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active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sports.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Competition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seeks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determine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best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road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cyclists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youth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category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1ED5A16" w14:textId="77777777" w:rsidR="00A77126" w:rsidRPr="00A77126" w:rsidRDefault="00A77126" w:rsidP="00A771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Competition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organized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Riga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Cycling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School (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hereinafter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RCS).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Responsible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: Artūrs Kozulis, +371 27116720, akozulis@edu.riga.lv.</w:t>
      </w:r>
    </w:p>
    <w:p w14:paraId="39A5F98D" w14:textId="77777777" w:rsidR="00A77126" w:rsidRPr="00A77126" w:rsidRDefault="00A77126" w:rsidP="00A771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Competition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conducted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accordance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rules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UCI –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Union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Cycliste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Internationale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hereinafter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UCI).</w:t>
      </w:r>
    </w:p>
    <w:p w14:paraId="2F635DEE" w14:textId="77777777" w:rsidR="00A77126" w:rsidRPr="00A77126" w:rsidRDefault="00A77126" w:rsidP="00A771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Competition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officiated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referees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licensed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Cycling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Federation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21746C9" w14:textId="77777777" w:rsidR="00A77126" w:rsidRPr="00A77126" w:rsidRDefault="00A77126" w:rsidP="00A771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Competition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regulations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hereinafter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Regulations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start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times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results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are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published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RCS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website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hyperlink r:id="rId5" w:tgtFrame="_new" w:history="1">
        <w:r w:rsidRPr="00A771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www.veloskola.lv</w:t>
        </w:r>
      </w:hyperlink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bulta.lv/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rrs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2033FE6" w14:textId="77777777" w:rsidR="00A77126" w:rsidRPr="00A77126" w:rsidRDefault="00A77126" w:rsidP="00A771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II. </w:t>
      </w:r>
      <w:proofErr w:type="spellStart"/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Competition</w:t>
      </w:r>
      <w:proofErr w:type="spellEnd"/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Venue</w:t>
      </w:r>
      <w:proofErr w:type="spellEnd"/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Time</w:t>
      </w:r>
      <w:proofErr w:type="spellEnd"/>
    </w:p>
    <w:p w14:paraId="71B71AD7" w14:textId="77777777" w:rsidR="00A77126" w:rsidRPr="00A77126" w:rsidRDefault="00A77126" w:rsidP="00A771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Competition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will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take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place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from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August 21 to August 23, 2025:</w:t>
      </w:r>
    </w:p>
    <w:p w14:paraId="188DA477" w14:textId="77777777" w:rsidR="00A77126" w:rsidRPr="00A77126" w:rsidRDefault="00A77126" w:rsidP="00A771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August 21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12:00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Mežaparks,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Riga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CEB3489" w14:textId="77777777" w:rsidR="00A77126" w:rsidRPr="00A77126" w:rsidRDefault="00A77126" w:rsidP="00A771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August 22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11:30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Biķernieki Sports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Complex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S. Eizenšteina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Street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16,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Riga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hereinafter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Biķernieki).</w:t>
      </w:r>
    </w:p>
    <w:p w14:paraId="364B344D" w14:textId="77777777" w:rsidR="00A77126" w:rsidRPr="00A77126" w:rsidRDefault="00A77126" w:rsidP="00A771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August 23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10:00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Fischer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Ski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Center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Puķu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Street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4, Sigulda.</w:t>
      </w:r>
    </w:p>
    <w:p w14:paraId="7E224137" w14:textId="4659ADB8" w:rsidR="00A77126" w:rsidRPr="00A77126" w:rsidRDefault="00A77126" w:rsidP="00A771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August 23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</w:t>
      </w:r>
      <w:r w:rsidR="00546D95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:00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Sigulda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Bobsleigh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Luge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Track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, Sigulda.</w:t>
      </w:r>
    </w:p>
    <w:p w14:paraId="032CD39E" w14:textId="77777777" w:rsidR="00A77126" w:rsidRPr="00A77126" w:rsidRDefault="00A77126" w:rsidP="00A771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III. </w:t>
      </w:r>
      <w:proofErr w:type="spellStart"/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Competition</w:t>
      </w:r>
      <w:proofErr w:type="spellEnd"/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Participants</w:t>
      </w:r>
      <w:proofErr w:type="spellEnd"/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Registration</w:t>
      </w:r>
      <w:proofErr w:type="spellEnd"/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Conditions</w:t>
      </w:r>
      <w:proofErr w:type="spellEnd"/>
    </w:p>
    <w:p w14:paraId="69BF18F5" w14:textId="77777777" w:rsidR="00A77126" w:rsidRPr="00A77126" w:rsidRDefault="00A77126" w:rsidP="00A771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Participants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Licensed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cyclists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from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Cycling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Federation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other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national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federations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632D5090" w14:textId="2C51B0DA" w:rsidR="00A77126" w:rsidRPr="00A77126" w:rsidRDefault="00A77126" w:rsidP="00A771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Youth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born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2009/2010)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boys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born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2011) –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hereinafter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"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Boys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".</w:t>
      </w:r>
    </w:p>
    <w:p w14:paraId="5C7881D2" w14:textId="54FA593C" w:rsidR="00A77126" w:rsidRPr="00A77126" w:rsidRDefault="00A77126" w:rsidP="00A771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Junior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girls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born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2007/2008),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youth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girls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born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2009/2010),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girls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born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2011) –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hereinafter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"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Girls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".</w:t>
      </w:r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All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collectively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referred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Participants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6194981" w14:textId="77777777" w:rsidR="00A77126" w:rsidRPr="00A77126" w:rsidRDefault="00A77126" w:rsidP="00A771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Pre-registration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required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August 19, 2025,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23:59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via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bulta.lv/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rrs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Late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applications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will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not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accepted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325A923" w14:textId="77777777" w:rsidR="00A77126" w:rsidRPr="00A77126" w:rsidRDefault="00A77126" w:rsidP="00A771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Youth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teams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5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participants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team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all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stages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(minimum 3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participants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support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staff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coach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mechanic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).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All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other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participants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(junior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girls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youth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girls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girls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boys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compete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individually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6D6844C" w14:textId="77777777" w:rsidR="00A77126" w:rsidRPr="00A77126" w:rsidRDefault="00A77126" w:rsidP="00A771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Participants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must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comply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road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bike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gear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restriction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7.70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meters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except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junior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girls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born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2007/2008),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who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have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gear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restrictions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E9E369E" w14:textId="77777777" w:rsidR="00A77126" w:rsidRPr="00A77126" w:rsidRDefault="00A77126" w:rsidP="00A771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Responsibility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participants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'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health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fitness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lies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parents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legal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guardians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organization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educational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institution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participant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represents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participant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themselves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if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they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are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18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years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old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6A23186" w14:textId="77777777" w:rsidR="00A77126" w:rsidRPr="00A77126" w:rsidRDefault="00A77126" w:rsidP="00A771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All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expenses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related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participation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are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covered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sending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organization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participant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752D19F" w14:textId="77777777" w:rsidR="00A77126" w:rsidRPr="00A77126" w:rsidRDefault="00A77126" w:rsidP="00A771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case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technical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defect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participants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must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move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right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side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road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raise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hand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F40A8FD" w14:textId="77777777" w:rsidR="00A77126" w:rsidRPr="00A77126" w:rsidRDefault="00A77126" w:rsidP="00A771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After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Competition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timing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chips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participant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numbers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must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returned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organizers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A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fine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€50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will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apply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lost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unreturned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items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E9FBEC8" w14:textId="77777777" w:rsidR="00A77126" w:rsidRPr="00A77126" w:rsidRDefault="00A77126" w:rsidP="00A771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Doping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control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may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conducted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during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Competition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1670CCB" w14:textId="77777777" w:rsidR="00A77126" w:rsidRPr="00A77126" w:rsidRDefault="00A77126" w:rsidP="00A771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Organizers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reserve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right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make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changes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Regulations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e.g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due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weather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road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surface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quality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etc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.),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which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will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announced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separately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hyperlink r:id="rId6" w:tgtFrame="_new" w:history="1">
        <w:r w:rsidRPr="00A771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www.veloskola.lv</w:t>
        </w:r>
      </w:hyperlink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962B79C" w14:textId="77777777" w:rsidR="00A77126" w:rsidRPr="00A77126" w:rsidRDefault="00A77126" w:rsidP="00A771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participating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Competition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all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involved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parties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consent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processing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personal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data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while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retaining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right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request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that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their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data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not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publicly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disclosed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Photos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videos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may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published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RCS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website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including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archived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publicly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accessible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content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print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media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TV,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live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broadcasts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B2AE324" w14:textId="77777777" w:rsidR="00A77126" w:rsidRPr="00A77126" w:rsidRDefault="00A77126" w:rsidP="00A771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organizers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are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not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responsible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potential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injuries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health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issues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incurred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during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Competition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758C581" w14:textId="77777777" w:rsidR="00A77126" w:rsidRPr="00A77126" w:rsidRDefault="00A77126" w:rsidP="00A771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IV. </w:t>
      </w:r>
      <w:proofErr w:type="spellStart"/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Competition</w:t>
      </w:r>
      <w:proofErr w:type="spellEnd"/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Program</w:t>
      </w:r>
      <w:proofErr w:type="spellEnd"/>
    </w:p>
    <w:p w14:paraId="439DAF25" w14:textId="77777777" w:rsidR="00A77126" w:rsidRPr="00A77126" w:rsidRDefault="00A77126" w:rsidP="00A771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Team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representatives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'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meeting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August 21, 2025,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11:00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Mežaparks (57.01069738018071, 24.139918833921183).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Participant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registration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number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collection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from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10:00 to 12:00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race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day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354EAA6" w14:textId="7F471E14" w:rsidR="00A77126" w:rsidRPr="00A77126" w:rsidRDefault="00A77126" w:rsidP="00A771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712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21.08.2025 – </w:t>
      </w:r>
      <w:proofErr w:type="spellStart"/>
      <w:r w:rsidRPr="00A7712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Stage</w:t>
      </w:r>
      <w:proofErr w:type="spellEnd"/>
      <w:r w:rsidRPr="00A7712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1:</w:t>
      </w:r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Start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12:00 –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Individual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Time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Trial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472898">
        <w:rPr>
          <w:rFonts w:ascii="Times New Roman" w:eastAsia="Times New Roman" w:hAnsi="Times New Roman" w:cs="Times New Roman"/>
          <w:sz w:val="24"/>
          <w:szCs w:val="24"/>
          <w:lang w:eastAsia="lv-LV"/>
        </w:rPr>
        <w:t>10.5</w:t>
      </w:r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km (</w:t>
      </w:r>
      <w:r w:rsidR="00472898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laps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x </w:t>
      </w:r>
      <w:r w:rsidR="00472898">
        <w:rPr>
          <w:rFonts w:ascii="Times New Roman" w:eastAsia="Times New Roman" w:hAnsi="Times New Roman" w:cs="Times New Roman"/>
          <w:sz w:val="24"/>
          <w:szCs w:val="24"/>
          <w:lang w:eastAsia="lv-LV"/>
        </w:rPr>
        <w:t>3.5</w:t>
      </w:r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km), Mežaparks.</w:t>
      </w:r>
    </w:p>
    <w:p w14:paraId="3BBA8B5E" w14:textId="7893BC41" w:rsidR="00A77126" w:rsidRPr="00A77126" w:rsidRDefault="00A77126" w:rsidP="00A771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712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22.08.2025 – </w:t>
      </w:r>
      <w:proofErr w:type="spellStart"/>
      <w:r w:rsidRPr="00A7712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Stage</w:t>
      </w:r>
      <w:proofErr w:type="spellEnd"/>
      <w:r w:rsidRPr="00A7712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2:</w:t>
      </w:r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Start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11:30 – </w:t>
      </w:r>
      <w:proofErr w:type="spellStart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Girls</w:t>
      </w:r>
      <w:proofErr w:type="spellEnd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group</w:t>
      </w:r>
      <w:proofErr w:type="spellEnd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race</w:t>
      </w:r>
      <w:proofErr w:type="spellEnd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38.5 km (7 </w:t>
      </w:r>
      <w:proofErr w:type="spellStart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laps</w:t>
      </w:r>
      <w:proofErr w:type="spellEnd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x 5.5 km, </w:t>
      </w:r>
      <w:proofErr w:type="spellStart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intermediate</w:t>
      </w:r>
      <w:proofErr w:type="spellEnd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sprints </w:t>
      </w:r>
      <w:proofErr w:type="spellStart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on</w:t>
      </w:r>
      <w:proofErr w:type="spellEnd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laps</w:t>
      </w:r>
      <w:proofErr w:type="spellEnd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2, 4, </w:t>
      </w:r>
      <w:proofErr w:type="spellStart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6); Start </w:t>
      </w:r>
      <w:proofErr w:type="spellStart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at</w:t>
      </w:r>
      <w:proofErr w:type="spellEnd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14:</w:t>
      </w:r>
      <w:r w:rsidR="001A4153">
        <w:rPr>
          <w:rFonts w:ascii="Times New Roman" w:eastAsia="Times New Roman" w:hAnsi="Times New Roman" w:cs="Times New Roman"/>
          <w:sz w:val="24"/>
          <w:szCs w:val="24"/>
          <w:lang w:eastAsia="lv-LV"/>
        </w:rPr>
        <w:t>15</w:t>
      </w:r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</w:t>
      </w:r>
      <w:proofErr w:type="spellStart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Youth</w:t>
      </w:r>
      <w:proofErr w:type="spellEnd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group</w:t>
      </w:r>
      <w:proofErr w:type="spellEnd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race</w:t>
      </w:r>
      <w:proofErr w:type="spellEnd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60.5 km (11 </w:t>
      </w:r>
      <w:proofErr w:type="spellStart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laps</w:t>
      </w:r>
      <w:proofErr w:type="spellEnd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x 5.5 km, </w:t>
      </w:r>
      <w:proofErr w:type="spellStart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intermediate</w:t>
      </w:r>
      <w:proofErr w:type="spellEnd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sprints </w:t>
      </w:r>
      <w:proofErr w:type="spellStart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on</w:t>
      </w:r>
      <w:proofErr w:type="spellEnd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laps</w:t>
      </w:r>
      <w:proofErr w:type="spellEnd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3, 5, </w:t>
      </w:r>
      <w:proofErr w:type="spellStart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="001A4153"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8),</w:t>
      </w:r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Biķernieki.</w:t>
      </w:r>
    </w:p>
    <w:p w14:paraId="7E815D4D" w14:textId="77777777" w:rsidR="00A77126" w:rsidRPr="00A77126" w:rsidRDefault="00A77126" w:rsidP="00A771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712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23.08.2025 – </w:t>
      </w:r>
      <w:proofErr w:type="spellStart"/>
      <w:r w:rsidRPr="00A7712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Stage</w:t>
      </w:r>
      <w:proofErr w:type="spellEnd"/>
      <w:r w:rsidRPr="00A7712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3:</w:t>
      </w:r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Start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10:00 –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Girls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group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race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21 km (15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laps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x 1.4 km,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intermediate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sprints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laps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4, 8,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12); Start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11:30 –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Youth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group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race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35 km (25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laps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x 1.4 km,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intermediate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sprints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laps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5, 10, 15,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20),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Fischer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Ski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Center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Races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may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split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into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multiple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groups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depending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participant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numbers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3E5501A" w14:textId="0C051EDF" w:rsidR="00A77126" w:rsidRPr="00A77126" w:rsidRDefault="00A77126" w:rsidP="00A771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712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23.08.2025 – </w:t>
      </w:r>
      <w:proofErr w:type="spellStart"/>
      <w:r w:rsidRPr="00A7712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Stage</w:t>
      </w:r>
      <w:proofErr w:type="spellEnd"/>
      <w:r w:rsidRPr="00A7712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4:</w:t>
      </w:r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Start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</w:t>
      </w:r>
      <w:r w:rsidR="006A032C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:00 –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Individual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hill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climb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1 km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uphill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Sigulda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Bobsleigh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Luge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Track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F3EDC79" w14:textId="77777777" w:rsidR="00A77126" w:rsidRPr="00A77126" w:rsidRDefault="00A77126" w:rsidP="00A771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V. </w:t>
      </w:r>
      <w:proofErr w:type="spellStart"/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Evaluation</w:t>
      </w:r>
      <w:proofErr w:type="spellEnd"/>
    </w:p>
    <w:p w14:paraId="399CDE6E" w14:textId="77777777" w:rsidR="00A77126" w:rsidRPr="00A77126" w:rsidRDefault="00A77126" w:rsidP="00A771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Team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results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Sum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best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three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participants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'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times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each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stage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20DFEF2" w14:textId="77777777" w:rsidR="00A77126" w:rsidRPr="00A77126" w:rsidRDefault="00A77126" w:rsidP="00A771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Individual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overall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winner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Participant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lowest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total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time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across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all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stages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DFA73B6" w14:textId="77777777" w:rsidR="00A77126" w:rsidRPr="00A77126" w:rsidRDefault="00A77126" w:rsidP="00A771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Team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overall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winner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Team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lowest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total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time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across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all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stages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C35F93E" w14:textId="77777777" w:rsidR="00A77126" w:rsidRPr="00A77126" w:rsidRDefault="00A77126" w:rsidP="00A771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Most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Active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Cyclist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title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boys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girls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):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Awarded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participant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highest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point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total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case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 tie,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participant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higher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individual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ranking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will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win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DA77733" w14:textId="77777777" w:rsidR="00A77126" w:rsidRPr="00A77126" w:rsidRDefault="00A77126" w:rsidP="00A771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Individual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time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trials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Participants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start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1-minute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intervals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If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participant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unable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finish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due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accident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bike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defect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fall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worst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finishing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time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will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assigned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C94916D" w14:textId="77777777" w:rsidR="00A77126" w:rsidRPr="00A77126" w:rsidRDefault="00A77126" w:rsidP="00A771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Time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limits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lagging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participants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are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set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referee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panel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each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stage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A9C01C1" w14:textId="77777777" w:rsidR="00A77126" w:rsidRPr="00A77126" w:rsidRDefault="00A77126" w:rsidP="00A771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case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tied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total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times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higher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place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awarded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participant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better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result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Stage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4.</w:t>
      </w:r>
    </w:p>
    <w:p w14:paraId="6DFC0607" w14:textId="77777777" w:rsidR="00A77126" w:rsidRPr="00A77126" w:rsidRDefault="00A77126" w:rsidP="00A771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Each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team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may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use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only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one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support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vehicle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8802E3B" w14:textId="77777777" w:rsidR="00A77126" w:rsidRPr="00A77126" w:rsidRDefault="00A77126" w:rsidP="00A771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order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support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vehicles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based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each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team’s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best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leading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participant’s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result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individual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time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classification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87A78A7" w14:textId="77777777" w:rsidR="00A77126" w:rsidRPr="00A77126" w:rsidRDefault="00A77126" w:rsidP="00A771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Bonus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seconds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activity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points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individual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classification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(no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bonuses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Stages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4):</w:t>
      </w:r>
    </w:p>
    <w:p w14:paraId="3D739C2C" w14:textId="77777777" w:rsidR="00A77126" w:rsidRPr="00A77126" w:rsidRDefault="00A77126" w:rsidP="00A771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Finish</w:t>
      </w:r>
      <w:proofErr w:type="spellEnd"/>
      <w:r w:rsidRPr="00A7712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</w:p>
    <w:p w14:paraId="173B2758" w14:textId="77777777" w:rsidR="00A77126" w:rsidRPr="00A77126" w:rsidRDefault="00A77126" w:rsidP="00A771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1st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place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-7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sec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5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points</w:t>
      </w:r>
      <w:proofErr w:type="spellEnd"/>
    </w:p>
    <w:p w14:paraId="536108E6" w14:textId="77777777" w:rsidR="00A77126" w:rsidRPr="00A77126" w:rsidRDefault="00A77126" w:rsidP="00A771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2nd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place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-5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sec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4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points</w:t>
      </w:r>
      <w:proofErr w:type="spellEnd"/>
    </w:p>
    <w:p w14:paraId="4C9F46A8" w14:textId="77777777" w:rsidR="00A77126" w:rsidRPr="00A77126" w:rsidRDefault="00A77126" w:rsidP="00A771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3rd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place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-3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sec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3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points</w:t>
      </w:r>
      <w:proofErr w:type="spellEnd"/>
    </w:p>
    <w:p w14:paraId="1566727A" w14:textId="77777777" w:rsidR="00A77126" w:rsidRPr="00A77126" w:rsidRDefault="00A77126" w:rsidP="00A771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4th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place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-2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sec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points</w:t>
      </w:r>
      <w:proofErr w:type="spellEnd"/>
    </w:p>
    <w:p w14:paraId="164264D3" w14:textId="77777777" w:rsidR="00A77126" w:rsidRPr="00A77126" w:rsidRDefault="00A77126" w:rsidP="00A771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5th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place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-1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sec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1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point</w:t>
      </w:r>
      <w:proofErr w:type="spellEnd"/>
    </w:p>
    <w:p w14:paraId="0C22B677" w14:textId="77777777" w:rsidR="00A77126" w:rsidRPr="00A77126" w:rsidRDefault="00A77126" w:rsidP="00A771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Intermediate</w:t>
      </w:r>
      <w:proofErr w:type="spellEnd"/>
      <w:r w:rsidRPr="00A7712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Sprints:</w:t>
      </w:r>
    </w:p>
    <w:p w14:paraId="2ABEB578" w14:textId="77777777" w:rsidR="00A77126" w:rsidRPr="00A77126" w:rsidRDefault="00A77126" w:rsidP="00A771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1st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place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-3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sec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3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points</w:t>
      </w:r>
      <w:proofErr w:type="spellEnd"/>
    </w:p>
    <w:p w14:paraId="714485F2" w14:textId="77777777" w:rsidR="00A77126" w:rsidRPr="00A77126" w:rsidRDefault="00A77126" w:rsidP="00A771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2nd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place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-2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sec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points</w:t>
      </w:r>
      <w:proofErr w:type="spellEnd"/>
    </w:p>
    <w:p w14:paraId="6CD38E72" w14:textId="77777777" w:rsidR="00A77126" w:rsidRPr="00A77126" w:rsidRDefault="00A77126" w:rsidP="00A7712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3rd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place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-1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sec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1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point</w:t>
      </w:r>
      <w:proofErr w:type="spellEnd"/>
    </w:p>
    <w:p w14:paraId="0B0C9D3C" w14:textId="77777777" w:rsidR="00A77126" w:rsidRPr="00A77126" w:rsidRDefault="00A77126" w:rsidP="00A771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Competition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leaders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wear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7DF8B6F9" w14:textId="77777777" w:rsidR="00A77126" w:rsidRPr="00A77126" w:rsidRDefault="00A77126" w:rsidP="00A7712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Youth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Yellow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jersey</w:t>
      </w:r>
      <w:proofErr w:type="spellEnd"/>
    </w:p>
    <w:p w14:paraId="499066CB" w14:textId="77777777" w:rsidR="00A77126" w:rsidRPr="00A77126" w:rsidRDefault="00A77126" w:rsidP="00A7712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Girls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Pink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jersey</w:t>
      </w:r>
      <w:proofErr w:type="spellEnd"/>
    </w:p>
    <w:p w14:paraId="43C448CC" w14:textId="77777777" w:rsidR="00A77126" w:rsidRPr="00A77126" w:rsidRDefault="00A77126" w:rsidP="00A7712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Most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Active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Cyclist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wears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5C2985C9" w14:textId="77777777" w:rsidR="00A77126" w:rsidRPr="00A77126" w:rsidRDefault="00A77126" w:rsidP="00A7712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Youth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Green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jersey</w:t>
      </w:r>
      <w:proofErr w:type="spellEnd"/>
    </w:p>
    <w:p w14:paraId="3FFE5B64" w14:textId="77777777" w:rsidR="00A77126" w:rsidRPr="00A77126" w:rsidRDefault="00A77126" w:rsidP="00A7712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Girls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Light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blue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jersey</w:t>
      </w:r>
      <w:proofErr w:type="spellEnd"/>
    </w:p>
    <w:p w14:paraId="1C04F055" w14:textId="77777777" w:rsidR="00A77126" w:rsidRPr="00A77126" w:rsidRDefault="00A77126" w:rsidP="00A771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VI. </w:t>
      </w:r>
      <w:proofErr w:type="spellStart"/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Participation</w:t>
      </w:r>
      <w:proofErr w:type="spellEnd"/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Fee</w:t>
      </w:r>
      <w:proofErr w:type="spellEnd"/>
    </w:p>
    <w:p w14:paraId="0484C107" w14:textId="76E61ED2" w:rsidR="00A77126" w:rsidRPr="00A77126" w:rsidRDefault="00A77126" w:rsidP="00A771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Participation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fee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C22914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proofErr w:type="spellEnd"/>
      <w:r w:rsidR="00C229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20€ </w:t>
      </w:r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per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participant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37F182BF" w14:textId="437EA83A" w:rsidR="00A77126" w:rsidRPr="00A77126" w:rsidRDefault="00A77126" w:rsidP="00A7712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Payment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must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made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via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bank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transfer</w:t>
      </w:r>
      <w:proofErr w:type="spellEnd"/>
      <w:r w:rsidR="00C229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C22914">
        <w:rPr>
          <w:rFonts w:ascii="Times New Roman" w:eastAsia="Times New Roman" w:hAnsi="Times New Roman" w:cs="Times New Roman"/>
          <w:sz w:val="24"/>
          <w:szCs w:val="24"/>
          <w:lang w:eastAsia="lv-LV"/>
        </w:rPr>
        <w:t>or</w:t>
      </w:r>
      <w:proofErr w:type="spellEnd"/>
      <w:r w:rsidR="00C229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C22914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="00C229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C22914">
        <w:rPr>
          <w:rFonts w:ascii="Times New Roman" w:eastAsia="Times New Roman" w:hAnsi="Times New Roman" w:cs="Times New Roman"/>
          <w:sz w:val="24"/>
          <w:szCs w:val="24"/>
          <w:lang w:eastAsia="lv-LV"/>
        </w:rPr>
        <w:t>cach</w:t>
      </w:r>
      <w:proofErr w:type="spellEnd"/>
      <w:r w:rsidR="00C229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C22914">
        <w:rPr>
          <w:rFonts w:ascii="Times New Roman" w:eastAsia="Times New Roman" w:hAnsi="Times New Roman" w:cs="Times New Roman"/>
          <w:sz w:val="24"/>
          <w:szCs w:val="24"/>
          <w:lang w:eastAsia="lv-LV"/>
        </w:rPr>
        <w:t>before</w:t>
      </w:r>
      <w:proofErr w:type="spellEnd"/>
      <w:r w:rsidR="00C229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start </w:t>
      </w:r>
      <w:proofErr w:type="spellStart"/>
      <w:r w:rsidR="00C22914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="00C229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C22914">
        <w:rPr>
          <w:rFonts w:ascii="Times New Roman" w:eastAsia="Times New Roman" w:hAnsi="Times New Roman" w:cs="Times New Roman"/>
          <w:sz w:val="24"/>
          <w:szCs w:val="24"/>
          <w:lang w:eastAsia="lv-LV"/>
        </w:rPr>
        <w:t>Stage</w:t>
      </w:r>
      <w:proofErr w:type="spellEnd"/>
      <w:r w:rsidR="00C229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</w:t>
      </w:r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To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receive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invoice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payer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details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must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sent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rrsk@riga.lv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August 20, 2025:</w:t>
      </w:r>
    </w:p>
    <w:p w14:paraId="47319A59" w14:textId="77777777" w:rsidR="00A77126" w:rsidRPr="00A77126" w:rsidRDefault="00A77126" w:rsidP="00A7712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individuals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Full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name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personal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identification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number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declared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address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bank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account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number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email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invoice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delivery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4FB34AD" w14:textId="77777777" w:rsidR="00A77126" w:rsidRPr="00A77126" w:rsidRDefault="00A77126" w:rsidP="00A7712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organizations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Name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registration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number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legal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address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bank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account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number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email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invoice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delivery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420C3B6" w14:textId="77777777" w:rsidR="00A77126" w:rsidRPr="00A77126" w:rsidRDefault="00A77126" w:rsidP="00A7712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RCS students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may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participate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free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charge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801086A" w14:textId="77777777" w:rsidR="00A77126" w:rsidRPr="00A77126" w:rsidRDefault="00A77126" w:rsidP="00A7712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Participation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fees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are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non-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refundable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AACA88C" w14:textId="77777777" w:rsidR="00A77126" w:rsidRPr="00A77126" w:rsidRDefault="00A77126" w:rsidP="00A771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VII. </w:t>
      </w:r>
      <w:proofErr w:type="spellStart"/>
      <w:r w:rsidRPr="00A7712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Awards</w:t>
      </w:r>
      <w:proofErr w:type="spellEnd"/>
    </w:p>
    <w:p w14:paraId="6CCAB4C2" w14:textId="77777777" w:rsidR="00A77126" w:rsidRPr="00A77126" w:rsidRDefault="00A77126" w:rsidP="00A7712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Stage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winners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Youth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Girls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categories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will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receive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trophies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prizes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78575A1" w14:textId="77777777" w:rsidR="00A77126" w:rsidRPr="00A77126" w:rsidRDefault="00A77126" w:rsidP="00A7712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Individual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overall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winners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(1st – 3rd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place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Youth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Girls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categories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will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receive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trophies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prizes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5FE84C5" w14:textId="77777777" w:rsidR="00A77126" w:rsidRPr="00A77126" w:rsidRDefault="00A77126" w:rsidP="00A7712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best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boys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girls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youth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junior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girls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overall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classification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will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receive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trophies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prizes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03846E4" w14:textId="77777777" w:rsidR="00A77126" w:rsidRPr="00A77126" w:rsidRDefault="00A77126" w:rsidP="00A7712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Most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Active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Cyclist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both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Youth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Girls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categories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will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receive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trophies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prizes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A04840C" w14:textId="77777777" w:rsidR="00A77126" w:rsidRPr="00A77126" w:rsidRDefault="00A77126" w:rsidP="00A7712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Teams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placing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1st – 3rd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the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overall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team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classification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Youth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category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will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be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awarded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trophies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medals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prizes</w:t>
      </w:r>
      <w:proofErr w:type="spellEnd"/>
      <w:r w:rsidRPr="00A7712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4F7717E" w14:textId="77777777" w:rsidR="004C01A9" w:rsidRDefault="004C01A9"/>
    <w:sectPr w:rsidR="004C01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43E"/>
    <w:multiLevelType w:val="multilevel"/>
    <w:tmpl w:val="32E6083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148D5"/>
    <w:multiLevelType w:val="multilevel"/>
    <w:tmpl w:val="977AAA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43FB6"/>
    <w:multiLevelType w:val="multilevel"/>
    <w:tmpl w:val="B706090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25724C"/>
    <w:multiLevelType w:val="multilevel"/>
    <w:tmpl w:val="46DAA59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05ED6"/>
    <w:multiLevelType w:val="multilevel"/>
    <w:tmpl w:val="F9EC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001E4"/>
    <w:multiLevelType w:val="multilevel"/>
    <w:tmpl w:val="887C8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C1528"/>
    <w:multiLevelType w:val="multilevel"/>
    <w:tmpl w:val="BB62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842EAD"/>
    <w:multiLevelType w:val="multilevel"/>
    <w:tmpl w:val="CF22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8227E7"/>
    <w:multiLevelType w:val="multilevel"/>
    <w:tmpl w:val="F0720A5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772033"/>
    <w:multiLevelType w:val="multilevel"/>
    <w:tmpl w:val="0352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0462A3"/>
    <w:multiLevelType w:val="multilevel"/>
    <w:tmpl w:val="B46C009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8200B1"/>
    <w:multiLevelType w:val="multilevel"/>
    <w:tmpl w:val="84FC174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BD7914"/>
    <w:multiLevelType w:val="multilevel"/>
    <w:tmpl w:val="7D6ADCE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A0506C"/>
    <w:multiLevelType w:val="multilevel"/>
    <w:tmpl w:val="0B8E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C5411"/>
    <w:multiLevelType w:val="multilevel"/>
    <w:tmpl w:val="8ED8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1A0DBD"/>
    <w:multiLevelType w:val="multilevel"/>
    <w:tmpl w:val="65DAD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A55800"/>
    <w:multiLevelType w:val="multilevel"/>
    <w:tmpl w:val="7B10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A64773"/>
    <w:multiLevelType w:val="multilevel"/>
    <w:tmpl w:val="91A0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871DFE"/>
    <w:multiLevelType w:val="multilevel"/>
    <w:tmpl w:val="C1823B9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3B69EA"/>
    <w:multiLevelType w:val="multilevel"/>
    <w:tmpl w:val="FCA279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5"/>
  </w:num>
  <w:num w:numId="5">
    <w:abstractNumId w:val="6"/>
  </w:num>
  <w:num w:numId="6">
    <w:abstractNumId w:val="19"/>
  </w:num>
  <w:num w:numId="7">
    <w:abstractNumId w:val="18"/>
  </w:num>
  <w:num w:numId="8">
    <w:abstractNumId w:val="4"/>
  </w:num>
  <w:num w:numId="9">
    <w:abstractNumId w:val="8"/>
  </w:num>
  <w:num w:numId="10">
    <w:abstractNumId w:val="16"/>
  </w:num>
  <w:num w:numId="11">
    <w:abstractNumId w:val="11"/>
  </w:num>
  <w:num w:numId="12">
    <w:abstractNumId w:val="17"/>
  </w:num>
  <w:num w:numId="13">
    <w:abstractNumId w:val="2"/>
  </w:num>
  <w:num w:numId="14">
    <w:abstractNumId w:val="9"/>
  </w:num>
  <w:num w:numId="15">
    <w:abstractNumId w:val="3"/>
  </w:num>
  <w:num w:numId="16">
    <w:abstractNumId w:val="7"/>
  </w:num>
  <w:num w:numId="17">
    <w:abstractNumId w:val="12"/>
  </w:num>
  <w:num w:numId="18">
    <w:abstractNumId w:val="14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86"/>
    <w:rsid w:val="001445C2"/>
    <w:rsid w:val="001A4153"/>
    <w:rsid w:val="00472898"/>
    <w:rsid w:val="004C01A9"/>
    <w:rsid w:val="00546D95"/>
    <w:rsid w:val="006A032C"/>
    <w:rsid w:val="00803163"/>
    <w:rsid w:val="00A77126"/>
    <w:rsid w:val="00C22914"/>
    <w:rsid w:val="00C8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4ABDCA"/>
  <w15:chartTrackingRefBased/>
  <w15:docId w15:val="{EE417005-DD55-4AD4-9CF0-B8C45120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A771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Virsraksts2">
    <w:name w:val="heading 2"/>
    <w:basedOn w:val="Parasts"/>
    <w:link w:val="Virsraksts2Rakstz"/>
    <w:uiPriority w:val="9"/>
    <w:qFormat/>
    <w:rsid w:val="00A77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7712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77126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A7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A77126"/>
    <w:rPr>
      <w:color w:val="0000FF"/>
      <w:u w:val="single"/>
    </w:rPr>
  </w:style>
  <w:style w:type="character" w:styleId="Izteiksmgs">
    <w:name w:val="Strong"/>
    <w:basedOn w:val="Noklusjumarindkopasfonts"/>
    <w:uiPriority w:val="22"/>
    <w:qFormat/>
    <w:rsid w:val="00A771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loskola.lv" TargetMode="External"/><Relationship Id="rId5" Type="http://schemas.openxmlformats.org/officeDocument/2006/relationships/hyperlink" Target="http://www.veloskol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4447</Words>
  <Characters>2535</Characters>
  <Application>Microsoft Office Word</Application>
  <DocSecurity>0</DocSecurity>
  <Lines>21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Kozulis</dc:creator>
  <cp:keywords/>
  <dc:description/>
  <cp:lastModifiedBy>Artūrs Kozulis</cp:lastModifiedBy>
  <cp:revision>10</cp:revision>
  <dcterms:created xsi:type="dcterms:W3CDTF">2025-06-11T09:44:00Z</dcterms:created>
  <dcterms:modified xsi:type="dcterms:W3CDTF">2025-08-18T10:02:00Z</dcterms:modified>
</cp:coreProperties>
</file>